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最受读者喜爱的散文精粹  流金岁月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最受读者喜爱的散文精粹  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本书出售、求购地址：https://www.jiaokey.com/book/detail/14101858.html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关键词搜索：https://www.jiaokey.com/tag/最受读者喜爱的散文精粹  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