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书名：金熊猫世界文学经典名家名作  钢铁是怎样炼成的</w:t>
      </w:r>
    </w:p>
    <w:p>
      <w:r>
        <w:t>作者：（苏）尼古拉·奥斯特洛夫斯基著；张文郁译</w:t>
      </w:r>
    </w:p>
    <w:p>
      <w:r>
        <w:t>出版社：成都:四川少年儿童出版社,2016.04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金熊猫世界文学经典名家名作  钢铁是怎样炼成的 评论地址：https://www.jiaokey.com/book/detail/14116214.html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