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书名：杨栋与孙犁先生</w:t>
      </w:r>
    </w:p>
    <w:p>
      <w:r>
        <w:t>作者：杨栋著</w:t>
      </w:r>
    </w:p>
    <w:p>
      <w:r>
        <w:t>出版社：山西梨花村藏书楼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杨栋与孙犁先生 评论地址：https://www.jiaokey.com/book/detail/14119838.html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