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书名：全国幼儿园特色课程系列  听说，故事可以这样“讲”  幼儿园文学与艺术统整课程</w:t>
      </w:r>
    </w:p>
    <w:p>
      <w:r>
        <w:t>作者：方红梅主编</w:t>
      </w:r>
    </w:p>
    <w:p>
      <w:r>
        <w:t>出版社：上海：复旦大学出版社</w:t>
      </w:r>
    </w:p>
    <w:p>
      <w:r>
        <w:t>出版日期：2016.09</w:t>
      </w:r>
    </w:p>
    <w:p>
      <w:r>
        <w:t>总页数：219</w:t>
      </w:r>
    </w:p>
    <w:p>
      <w:r>
        <w:t>更多请访问教客网: www.jiaokey.com</w:t>
      </w:r>
    </w:p>
    <w:p>
      <w:r>
        <w:t>全国幼儿园特色课程系列  听说，故事可以这样“讲”  幼儿园文学与艺术统整课程 评论地址：https://www.jiaokey.com/book/detail/14128247.html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