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书名：瀚海天山  唐代伊、西、庭三州军政体制研究</w:t>
      </w:r>
    </w:p>
    <w:p>
      <w:r>
        <w:t>作者:刘子凡著</w:t>
      </w:r>
    </w:p>
    <w:p>
      <w:r>
        <w:t>出版社:中西书局</w:t>
      </w:r>
    </w:p>
    <w:p>
      <w:r>
        <w:t>出版日期：2016.03</w:t>
      </w:r>
    </w:p>
    <w:p>
      <w:r>
        <w:t>总页数：419</w:t>
      </w:r>
    </w:p>
    <w:p>
      <w:r>
        <w:t>更多请访问教客网:www.jiaokey.com</w:t>
      </w:r>
    </w:p>
    <w:p>
      <w:r>
        <w:t>瀚海天山  唐代伊、西、庭三州军政体制研究评论地址：https://www.jiaokey.com/book/detail/14128827.html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