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书名：基于GVC和NVC视角的中国运动鞋制造业转型升级研究</w:t>
      </w:r>
    </w:p>
    <w:p>
      <w:r>
        <w:t>作者：胡峰，王霖，张月月等著</w:t>
      </w:r>
    </w:p>
    <w:p>
      <w:r>
        <w:t>出版社：太原:山西经济出版社,2015.10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基于GVC和NVC视角的中国运动鞋制造业转型升级研究 评论地址：https://www.jiaokey.com/book/detail/14147351.html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