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  香港跨境村庄及文化遗产</w:t>
      </w:r>
    </w:p>
    <w:p>
      <w:r>
        <w:t>作者：阮志著</w:t>
      </w:r>
    </w:p>
    <w:p>
      <w:r>
        <w:t>出版社：三联书店（香港）有限公司</w:t>
      </w:r>
    </w:p>
    <w:p>
      <w:r>
        <w:t>出版日期：2016</w:t>
      </w:r>
    </w:p>
    <w:p>
      <w:r>
        <w:t>总页数：215</w:t>
      </w:r>
    </w:p>
    <w:p>
      <w:r>
        <w:t>更多请访问教客网: www.jiaokey.com</w:t>
      </w:r>
    </w:p>
    <w:p>
      <w:r>
        <w:t>越界  香港跨境村庄及文化遗产 评论地址：https://www.jiaokey.com/book/detail/14150771.html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