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书名：妇产科常见疾病病理诊断图谱</w:t>
      </w:r>
    </w:p>
    <w:p>
      <w:r>
        <w:t>作者:杨映红，许淑霞主编；孙耕云主审</w:t>
      </w:r>
    </w:p>
    <w:p>
      <w:r>
        <w:t>出版社:福州：福建科学技术出版社</w:t>
      </w:r>
    </w:p>
    <w:p>
      <w:r>
        <w:t>出版日期：2015.07</w:t>
      </w:r>
    </w:p>
    <w:p>
      <w:r>
        <w:t>总页数：158</w:t>
      </w:r>
    </w:p>
    <w:p>
      <w:r>
        <w:t>更多请访问教客网:www.jiaokey.com</w:t>
      </w:r>
    </w:p>
    <w:p>
      <w:r>
        <w:t>妇产科常见疾病病理诊断图谱评论地址：https://www.jiaokey.com/book/detail/14172435.html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