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书名：新建地方本科高校思想政治工作理论与实践</w:t>
      </w:r>
    </w:p>
    <w:p>
      <w:r>
        <w:t>作者：包国强主编；李大兴，周全宝副主编</w:t>
      </w:r>
    </w:p>
    <w:p>
      <w:r>
        <w:t>出版社：杭州：浙江工商大学出版社</w:t>
      </w:r>
    </w:p>
    <w:p>
      <w:r>
        <w:t>出版日期：2014.05</w:t>
      </w:r>
    </w:p>
    <w:p>
      <w:r>
        <w:t>总页数：350</w:t>
      </w:r>
    </w:p>
    <w:p>
      <w:r>
        <w:t>更多请访问教客网: www.jiaokey.com</w:t>
      </w:r>
    </w:p>
    <w:p>
      <w:r>
        <w:t>新建地方本科高校思想政治工作理论与实践 评论地址：https://www.jiaokey.com/book/detail/14173822.html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