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热血忠魂天地间  全国模范检察官、重庆市优秀共产党员  罗东宁</w:t>
      </w:r>
    </w:p>
    <w:p>
      <w:r>
        <w:rPr>
          <w:rFonts w:ascii="宋体" w:hAnsi="宋体" w:eastAsia="宋体"/>
          <w:sz w:val="24"/>
        </w:rPr>
        <w:t>重庆市人民检察院编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热血忠魂天地间  全国模范检察官、重庆市优秀共产党员  罗东宁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重庆市人民检察院编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本书出售、求购地址：https://www.jiaokey.com/book/detail/14175603.html</w:t>
      </w:r>
    </w:p>
    <w:p>
      <w:r>
        <w:t>更多相关图书推荐：https://www.jiaokey.com</w:t>
      </w:r>
    </w:p>
    <w:p>
      <w:r>
        <w:t>重庆市人民检察院编 其他作品：https://www.jiaokey.com/tag/重庆市人民检察院编.html</w:t>
      </w:r>
    </w:p>
    <w:p>
      <w:r>
        <w:t>关键词搜索：https://www.jiaokey.com/tag/热血忠魂天地间  全国模范检察官、重庆市优秀共产党员  罗东宁.html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