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书名：列那狐全集  狗熊勃伦的使命</w:t>
      </w:r>
    </w:p>
    <w:p>
      <w:r>
        <w:t>作者：（法）季诺夫人原著；张宝松绘图；葛晓刚编译</w:t>
      </w:r>
    </w:p>
    <w:p>
      <w:r>
        <w:t>出版社：北京时代华文书局,2016.11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列那狐全集  狗熊勃伦的使命 评论地址：https://www.jiaokey.com/book/detail/14177028.html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