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江南传教史  第3册  上</w:t>
      </w:r>
    </w:p>
    <w:p>
      <w:r>
        <w:rPr>
          <w:rFonts w:ascii="宋体" w:hAnsi="宋体" w:eastAsia="宋体"/>
          <w:sz w:val="24"/>
        </w:rPr>
        <w:t>高龙鞶著；佚名，张廷爵译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江南传教史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高龙鞶著；佚名，张廷爵译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辅大书坊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本书出售、求购地址：https://www.jiaokey.com/book/detail/14180232.html</w:t>
      </w:r>
    </w:p>
    <w:p>
      <w:r>
        <w:t>更多相关图书推荐：https://www.jiaokey.com</w:t>
      </w:r>
    </w:p>
    <w:p>
      <w:r>
        <w:t>高龙鞶著；佚名，张廷爵译 其他作品：https://www.jiaokey.com/tag/高龙鞶著；佚名，张廷爵译.html</w:t>
      </w:r>
    </w:p>
    <w:p>
      <w:r>
        <w:t>辅大书坊 出版图书：https://www.jiaokey.com/tag/辅大书坊.html</w:t>
      </w:r>
    </w:p>
    <w:p>
      <w:r>
        <w:t>关键词搜索：https://www.jiaokey.com/tag/江南传教史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