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书名：助产士核心胜任力指标体系构建研究报告</w:t>
      </w:r>
    </w:p>
    <w:p>
      <w:r>
        <w:t>作者：中国妇幼保健协会，北京大学护理学院主编</w:t>
      </w:r>
    </w:p>
    <w:p>
      <w:r>
        <w:t>出版社：北京：北京大学医学出版社</w:t>
      </w:r>
    </w:p>
    <w:p>
      <w:r>
        <w:t>出版日期：2016</w:t>
      </w:r>
    </w:p>
    <w:p>
      <w:r>
        <w:t>总页数：86</w:t>
      </w:r>
    </w:p>
    <w:p>
      <w:r>
        <w:t>更多请访问教客网: www.jiaokey.com</w:t>
      </w:r>
    </w:p>
    <w:p>
      <w:r>
        <w:t>助产士核心胜任力指标体系构建研究报告 评论地址：https://www.jiaokey.com/book/detail/14187847.html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