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书名：莱昂内西部片中的手势  电影动势语言分析导论</w:t>
      </w:r>
    </w:p>
    <w:p>
      <w:r>
        <w:t>作者：李洋著</w:t>
      </w:r>
    </w:p>
    <w:p>
      <w:r>
        <w:t>出版社：上海:上海三联书店,2016.06</w:t>
      </w:r>
    </w:p>
    <w:p>
      <w:r>
        <w:t>出版日期：</w:t>
      </w:r>
    </w:p>
    <w:p>
      <w:r>
        <w:t>总页数：490</w:t>
      </w:r>
    </w:p>
    <w:p>
      <w:r>
        <w:t>更多请访问教客网: www.jiaokey.com</w:t>
      </w:r>
    </w:p>
    <w:p>
      <w:r>
        <w:t>莱昂内西部片中的手势  电影动势语言分析导论 评论地址：https://www.jiaokey.com/book/detail/14194102.html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