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书名：澜沧江流域与大香格里拉地区人居环境与山地灾害研究</w:t>
      </w:r>
    </w:p>
    <w:p>
      <w:r>
        <w:t>作者：沈镭，韦方强，刘立涛编著</w:t>
      </w:r>
    </w:p>
    <w:p>
      <w:r>
        <w:t>出版社：北京：科学出版社</w:t>
      </w:r>
    </w:p>
    <w:p>
      <w:r>
        <w:t>出版日期：2015</w:t>
      </w:r>
    </w:p>
    <w:p>
      <w:r>
        <w:t>总页数：359</w:t>
      </w:r>
    </w:p>
    <w:p>
      <w:r>
        <w:t>更多请访问教客网: www.jiaokey.com</w:t>
      </w:r>
    </w:p>
    <w:p>
      <w:r>
        <w:t>澜沧江流域与大香格里拉地区人居环境与山地灾害研究 评论地址：https://www.jiaokey.com/book/detail/14221601.html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