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书名：山东美术全书  现当代山东美术家  3</w:t>
      </w:r>
    </w:p>
    <w:p>
      <w:r>
        <w:t>作者：朱铭，尹毅，陈国力主编</w:t>
      </w:r>
    </w:p>
    <w:p>
      <w:r>
        <w:t>出版社：济南:山东美术出版社,2017.03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山东美术全书  现当代山东美术家  3 评论地址：https://www.jiaokey.com/book/detail/14259306.html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