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书名：苏梅自然童话绘本系列  含羞草学本领</w:t>
      </w:r>
    </w:p>
    <w:p>
      <w:r>
        <w:t>作者：苏梅著；春鱼秋鸟绘</w:t>
      </w:r>
    </w:p>
    <w:p>
      <w:r>
        <w:t>出版社：杭州：浙江教育出版社</w:t>
      </w:r>
    </w:p>
    <w:p>
      <w:r>
        <w:t>出版日期：2016</w:t>
      </w:r>
    </w:p>
    <w:p>
      <w:r>
        <w:t>总页数：27</w:t>
      </w:r>
    </w:p>
    <w:p>
      <w:r>
        <w:t>更多请访问教客网: www.jiaokey.com</w:t>
      </w:r>
    </w:p>
    <w:p>
      <w:r>
        <w:t>苏梅自然童话绘本系列  含羞草学本领 评论地址：https://www.jiaokey.com/book/detail/14269387.html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