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银河护卫队  3  护卫队解散</w:t>
      </w:r>
    </w:p>
    <w:p>
      <w:r>
        <w:rPr>
          <w:rFonts w:ascii="宋体" w:hAnsi="宋体" w:eastAsia="宋体"/>
          <w:sz w:val="24"/>
        </w:rPr>
        <w:t>（美）布莱恩·迈克尔·本迪斯等著；（加拿大）尼克·布拉德肖等绘；阿王婆芝士译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银河护卫队  3  护卫队解散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（美）布莱恩·迈克尔·本迪斯等著；（加拿大）尼克·布拉德肖等绘；阿王婆芝士译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本书出售、求购地址：https://www.jiaokey.com/book/detail/14282005.html</w:t>
      </w:r>
    </w:p>
    <w:p>
      <w:r>
        <w:t>更多相关图书推荐：https://www.jiaokey.com</w:t>
      </w:r>
    </w:p>
    <w:p>
      <w:r>
        <w:t>（美）布莱恩·迈克尔·本迪斯等著；（加拿大）尼克·布拉德肖等绘；阿王婆芝士译 其他作品：https://www.jiaokey.com/tag/（美）布莱恩·迈克尔·本迪斯等著；（加拿大）尼克·布拉德肖等绘；阿王婆芝士译.html</w:t>
      </w:r>
    </w:p>
    <w:p>
      <w:r>
        <w:t>成都市：四川美术出版社 出版图书：https://www.jiaokey.com/tag/成都市：四川美术出版社.html</w:t>
      </w:r>
    </w:p>
    <w:p>
      <w:r>
        <w:t>关键词搜索：https://www.jiaokey.com/tag/银河护卫队  3  护卫队解散.html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