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埃塞俄比亚=ETHIOPIA CULTURE SMART</w:t>
      </w:r>
    </w:p>
    <w:p>
      <w:r>
        <w:rPr>
          <w:rFonts w:ascii="宋体" w:hAnsi="宋体" w:eastAsia="宋体"/>
          <w:sz w:val="24"/>
        </w:rPr>
        <w:t>SARAH HOWARD著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埃塞俄比亚=ETHIOPIA CULTURE SMART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HOWARD著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本书出售、求购地址：https://www.jiaokey.com/book/detail/14296262.html</w:t>
      </w:r>
    </w:p>
    <w:p>
      <w:r>
        <w:t>更多相关图书推荐：https://www.jiaokey.com</w:t>
      </w:r>
    </w:p>
    <w:p>
      <w:r>
        <w:t>SARAH HOWARD著 其他作品：https://www.jiaokey.com/tag/SARAH HOWARD著.html</w:t>
      </w:r>
    </w:p>
    <w:p>
      <w:r>
        <w:t>关键词搜索：https://www.jiaokey.com/tag/体验世界文化之旅阅读文库  埃塞俄比亚=ETHIOPIA CULTURE SMART.html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