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灵长类动物和人类祖先  上新世时期</w:t>
      </w:r>
    </w:p>
    <w:p>
      <w:r>
        <w:t>作者：（美）托姆·霍姆斯著；楼昱译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总页数：115</w:t>
      </w:r>
    </w:p>
    <w:p>
      <w:r>
        <w:t>更多请访问教客网: www.jiaokey.com</w:t>
      </w:r>
    </w:p>
    <w:p>
      <w:r>
        <w:t>史前地球  灵长类动物和人类祖先  上新世时期 评论地址：https://www.jiaokey.com/book/detail/14298951.html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