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Windows7+Office2010</w:t>
      </w:r>
    </w:p>
    <w:p>
      <w:r>
        <w:rPr>
          <w:rFonts w:ascii="宋体" w:hAnsi="宋体" w:eastAsia="宋体"/>
          <w:sz w:val="24"/>
        </w:rPr>
        <w:t>张宽，肖海荣主编；韩洁，李迎，顾苗等副主编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张宽，肖海荣主编；韩洁，李迎，顾苗等副主编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本书出售、求购地址：https://www.jiaokey.com/book/detail/14304543.html</w:t>
      </w:r>
    </w:p>
    <w:p>
      <w:r>
        <w:t>更多相关图书推荐：https://www.jiaokey.com</w:t>
      </w:r>
    </w:p>
    <w:p>
      <w:r>
        <w:t>张宽，肖海荣主编；韩洁，李迎，顾苗等副主编 其他作品：https://www.jiaokey.com/tag/张宽，肖海荣主编；韩洁，李迎，顾苗等副主编.html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关键词搜索：https://www.jiaokey.com/tag/大学计算机基础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