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书名：资本的力量  私募股权投资的全流程管理</w:t>
      </w:r>
    </w:p>
    <w:p>
      <w:r>
        <w:t>作者：廖文剑著</w:t>
      </w:r>
    </w:p>
    <w:p>
      <w:r>
        <w:t>出版社：北京：中国经济出版社</w:t>
      </w:r>
    </w:p>
    <w:p>
      <w:r>
        <w:t>出版日期：2017.07</w:t>
      </w:r>
    </w:p>
    <w:p>
      <w:r>
        <w:t>总页数：309</w:t>
      </w:r>
    </w:p>
    <w:p>
      <w:r>
        <w:t>更多请访问教客网: www.jiaokey.com</w:t>
      </w:r>
    </w:p>
    <w:p>
      <w:r>
        <w:t>资本的力量  私募股权投资的全流程管理 评论地址：https://www.jiaokey.com/book/detail/14310031.html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