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书名：向上抑或向下  西方现代性思想及前卫艺术论稿</w:t>
      </w:r>
    </w:p>
    <w:p>
      <w:r>
        <w:t>作者:邱晓林</w:t>
      </w:r>
    </w:p>
    <w:p>
      <w:r>
        <w:t>出版社:成都：四川大学出版社</w:t>
      </w:r>
    </w:p>
    <w:p>
      <w:r>
        <w:t>出版日期：2017.08</w:t>
      </w:r>
    </w:p>
    <w:p>
      <w:r>
        <w:t>总页数：279</w:t>
      </w:r>
    </w:p>
    <w:p>
      <w:r>
        <w:t>更多请访问教客网:www.jiaokey.com</w:t>
      </w:r>
    </w:p>
    <w:p>
      <w:r>
        <w:t>向上抑或向下  西方现代性思想及前卫艺术论稿评论地址：https://www.jiaokey.com/book/detail/14314292.html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