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书名：李杏高效栽培  双色印刷</w:t>
      </w:r>
    </w:p>
    <w:p>
      <w:r>
        <w:t>作者：夏国京，刘宁主编；张力飞，翟秋喜，汪文珍副主编</w:t>
      </w:r>
    </w:p>
    <w:p>
      <w:r>
        <w:t>出版社：北京：机械工业出版社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李杏高效栽培  双色印刷 评论地址：https://www.jiaokey.com/book/detail/14315324.html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