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书名：时代心象  中国艺术研究院中国画院第二届院展作品集</w:t>
      </w:r>
    </w:p>
    <w:p>
      <w:r>
        <w:t>作者：田黎明，刘万鸣主编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总页数：361</w:t>
      </w:r>
    </w:p>
    <w:p>
      <w:r>
        <w:t>更多请访问教客网: www.jiaokey.com</w:t>
      </w:r>
    </w:p>
    <w:p>
      <w:r>
        <w:t>时代心象  中国艺术研究院中国画院第二届院展作品集 评论地址：https://www.jiaokey.com/book/detail/14316346.html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