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书名：PPP项目法律实务</w:t>
      </w:r>
    </w:p>
    <w:p>
      <w:r>
        <w:t>作者：杨伟东，夏海波，裴长利，陆裕，蒋海洪，江国强编著</w:t>
      </w:r>
    </w:p>
    <w:p>
      <w:r>
        <w:t>出版社：北京：人民法院出版社</w:t>
      </w:r>
    </w:p>
    <w:p>
      <w:r>
        <w:t>出版日期：2017</w:t>
      </w:r>
    </w:p>
    <w:p>
      <w:r>
        <w:t>总页数：493</w:t>
      </w:r>
    </w:p>
    <w:p>
      <w:r>
        <w:t>更多请访问教客网: www.jiaokey.com</w:t>
      </w:r>
    </w:p>
    <w:p>
      <w:r>
        <w:t>PPP项目法律实务 评论地址：https://www.jiaokey.com/book/detail/14321660.html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