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书名：情商高就是把情绪控制好</w:t>
      </w:r>
    </w:p>
    <w:p>
      <w:r>
        <w:t>作者：于一鲁著</w:t>
      </w:r>
    </w:p>
    <w:p>
      <w:r>
        <w:t>出版社：贵阳：贵州人民出版社</w:t>
      </w:r>
    </w:p>
    <w:p>
      <w:r>
        <w:t>出版日期：2017.10</w:t>
      </w:r>
    </w:p>
    <w:p>
      <w:r>
        <w:t>总页数：248</w:t>
      </w:r>
    </w:p>
    <w:p>
      <w:r>
        <w:t>更多请访问教客网: www.jiaokey.com</w:t>
      </w:r>
    </w:p>
    <w:p>
      <w:r>
        <w:t>情商高就是把情绪控制好 评论地址：https://www.jiaokey.com/book/detail/14324913.html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