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书名：江阴市建国后“三亲”史料集粹  上</w:t>
      </w:r>
    </w:p>
    <w:p>
      <w:r>
        <w:t>作者：&lt;font color=Red&gt;江&lt;/font&gt;阴市政协学习文史委员会编</w:t>
      </w:r>
    </w:p>
    <w:p>
      <w:r>
        <w:t>出版社：上海:上海古籍出版社,2013.12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江阴市建国后“三亲”史料集粹  上 评论地址：https://www.jiaokey.com/book/detail/14328706.html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