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书名：丽江民族研究  5</w:t>
      </w:r>
    </w:p>
    <w:p>
      <w:r>
        <w:t>作者：木春燕主编；丽江师范高等专科学校民族文化研究所编</w:t>
      </w:r>
    </w:p>
    <w:p>
      <w:r>
        <w:t>出版社：昆明：云南大学出版社</w:t>
      </w:r>
    </w:p>
    <w:p>
      <w:r>
        <w:t>出版日期：2012.08</w:t>
      </w:r>
    </w:p>
    <w:p>
      <w:r>
        <w:t>总页数：339</w:t>
      </w:r>
    </w:p>
    <w:p>
      <w:r>
        <w:t>更多请访问教客网: www.jiaokey.com</w:t>
      </w:r>
    </w:p>
    <w:p>
      <w:r>
        <w:t>丽江民族研究  5 评论地址：https://www.jiaokey.com/book/detail/14333831.html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