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书名：自然生长，自由生长  凡高：渴望生活，凡高传和梦</w:t>
      </w:r>
    </w:p>
    <w:p>
      <w:r>
        <w:t>作者：王劼音访谈录</w:t>
      </w:r>
    </w:p>
    <w:p>
      <w:r>
        <w:t>出版社：上海：上海书店出版社</w:t>
      </w:r>
    </w:p>
    <w:p>
      <w:r>
        <w:t>出版日期：2016.08</w:t>
      </w:r>
    </w:p>
    <w:p>
      <w:r>
        <w:t>总页数：112</w:t>
      </w:r>
    </w:p>
    <w:p>
      <w:r>
        <w:t>更多请访问教客网: www.jiaokey.com</w:t>
      </w:r>
    </w:p>
    <w:p>
      <w:r>
        <w:t>自然生长，自由生长  凡高：渴望生活，凡高传和梦 评论地址：https://www.jiaokey.com/book/detail/14335449.html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