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书名：融入互联网基因的设计</w:t>
      </w:r>
    </w:p>
    <w:p>
      <w:r>
        <w:t>作者：（日）江崎浩著；兆文博译</w:t>
      </w:r>
    </w:p>
    <w:p>
      <w:r>
        <w:t>出版社：北京：清华大学出版社</w:t>
      </w:r>
    </w:p>
    <w:p>
      <w:r>
        <w:t>出版日期：2018</w:t>
      </w:r>
    </w:p>
    <w:p>
      <w:r>
        <w:t>总页数：202</w:t>
      </w:r>
    </w:p>
    <w:p>
      <w:r>
        <w:t>更多请访问教客网: www.jiaokey.com</w:t>
      </w:r>
    </w:p>
    <w:p>
      <w:r>
        <w:t>融入互联网基因的设计 评论地址：https://www.jiaokey.com/book/detail/14346333.html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