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书名：陶瓷工业节能减排技术丛书  陶瓷企业废气处理技术及典型案例</w:t>
      </w:r>
    </w:p>
    <w:p>
      <w:r>
        <w:t>作者：曾令可，李萍，刘艳春，王慧，侯来广著</w:t>
      </w:r>
    </w:p>
    <w:p>
      <w:r>
        <w:t>出版社：北京：中国建材工业出版社</w:t>
      </w:r>
    </w:p>
    <w:p>
      <w:r>
        <w:t>出版日期：2017</w:t>
      </w:r>
    </w:p>
    <w:p>
      <w:r>
        <w:t>总页数：233</w:t>
      </w:r>
    </w:p>
    <w:p>
      <w:r>
        <w:t>更多请访问教客网: www.jiaokey.com</w:t>
      </w:r>
    </w:p>
    <w:p>
      <w:r>
        <w:t>陶瓷工业节能减排技术丛书  陶瓷企业废气处理技术及典型案例 评论地址：https://www.jiaokey.com/book/detail/14351348.html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