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恐惧本源</w:t>
      </w:r>
    </w:p>
    <w:p>
      <w:r>
        <w:rPr>
          <w:rFonts w:ascii="宋体" w:hAnsi="宋体" w:eastAsia="宋体"/>
          <w:sz w:val="24"/>
        </w:rPr>
        <w:t>（美）马特·弗莱克逊著；（加）斯图亚特·伊莫南绘；江一帆译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（美）马特·弗莱克逊著；（加）斯图亚特·伊莫南绘；江一帆译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本书出售、求购地址：https://www.jiaokey.com/book/detail/14352575.html</w:t>
      </w:r>
    </w:p>
    <w:p>
      <w:r>
        <w:t>更多相关图书推荐：https://www.jiaokey.com</w:t>
      </w:r>
    </w:p>
    <w:p>
      <w:r>
        <w:t>（美）马特·弗莱克逊著；（加）斯图亚特·伊莫南绘；江一帆译 其他作品：https://www.jiaokey.com/tag/（美）马特·弗莱克逊著；（加）斯图亚特·伊莫南绘；江一帆译.html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关键词搜索：https://www.jiaokey.com/tag/恐惧本源.html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