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书名：环境资源法学</w:t>
      </w:r>
    </w:p>
    <w:p>
      <w:r>
        <w:t>作者：赵哲伟</w:t>
      </w:r>
    </w:p>
    <w:p>
      <w:r>
        <w:t>出版社：北京：对外经济贸易大学出版社</w:t>
      </w:r>
    </w:p>
    <w:p>
      <w:r>
        <w:t>出版日期：2017.09</w:t>
      </w:r>
    </w:p>
    <w:p>
      <w:r>
        <w:t>总页数：303</w:t>
      </w:r>
    </w:p>
    <w:p>
      <w:r>
        <w:t>更多请访问教客网: www.jiaokey.com</w:t>
      </w:r>
    </w:p>
    <w:p>
      <w:r>
        <w:t>环境资源法学 评论地址：https://www.jiaokey.com/book/detail/14354515.html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