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书名：萧索时代的激情壮怀  南宋著名文学家作品与情感</w:t>
      </w:r>
    </w:p>
    <w:p>
      <w:r>
        <w:t>作者：李升泉著</w:t>
      </w:r>
    </w:p>
    <w:p>
      <w:r>
        <w:t>出版社：北京:国防大学出版社,2016.11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萧索时代的激情壮怀  南宋著名文学家作品与情感 评论地址：https://www.jiaokey.com/book/detail/14359617.html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