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书名：法官视野中的司法  11  2015年广州市法院系统第13届学术讨论会优秀论文选</w:t>
      </w:r>
    </w:p>
    <w:p>
      <w:r>
        <w:t>作者：舒扬执行主编</w:t>
      </w:r>
    </w:p>
    <w:p>
      <w:r>
        <w:t>出版社：广州：羊城晚报出版社</w:t>
      </w:r>
    </w:p>
    <w:p>
      <w:r>
        <w:t>出版日期：2016</w:t>
      </w:r>
    </w:p>
    <w:p>
      <w:r>
        <w:t>总页数：635</w:t>
      </w:r>
    </w:p>
    <w:p>
      <w:r>
        <w:t>更多请访问教客网: www.jiaokey.com</w:t>
      </w:r>
    </w:p>
    <w:p>
      <w:r>
        <w:t>法官视野中的司法  11  2015年广州市法院系统第13届学术讨论会优秀论文选 评论地址：https://www.jiaokey.com/book/detail/14360109.html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