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书名：因信而见  基金会沙龙精华汇编</w:t>
      </w:r>
    </w:p>
    <w:p>
      <w:r>
        <w:t>作者：孙伟林，马昕，安秀梅主编</w:t>
      </w:r>
    </w:p>
    <w:p>
      <w:r>
        <w:t>出版社：北京：冶金工业出版社</w:t>
      </w:r>
    </w:p>
    <w:p>
      <w:r>
        <w:t>出版日期：2018.02</w:t>
      </w:r>
    </w:p>
    <w:p>
      <w:r>
        <w:t>总页数：155</w:t>
      </w:r>
    </w:p>
    <w:p>
      <w:r>
        <w:t>更多请访问教客网: www.jiaokey.com</w:t>
      </w:r>
    </w:p>
    <w:p>
      <w:r>
        <w:t>因信而见  基金会沙龙精华汇编 评论地址：https://www.jiaokey.com/book/detail/14360198.html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