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八编  第386册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八编  第386册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本书出售、求购地址：https://www.jiaokey.com/book/detail/14360600.html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八编  第386册.html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