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  教学参考资料  供教师使用</w:t>
      </w:r>
    </w:p>
    <w:p>
      <w:r>
        <w:t>作者：中共中央党校函授学院编</w:t>
      </w:r>
    </w:p>
    <w:p>
      <w:r>
        <w:t>出版社：中共中央党校函授学院</w:t>
      </w:r>
    </w:p>
    <w:p>
      <w:r>
        <w:t>出版日期：2005</w:t>
      </w:r>
    </w:p>
    <w:p>
      <w:r>
        <w:t>总页数：132</w:t>
      </w:r>
    </w:p>
    <w:p>
      <w:r>
        <w:t>更多请访问教客网: www.jiaokey.com</w:t>
      </w:r>
    </w:p>
    <w:p>
      <w:r>
        <w:t>民事诉讼法学  教学参考资料  供教师使用 评论地址：https://www.jiaokey.com/book/detail/14368915.html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