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常州化工志  1951年-1985年</w:t>
      </w:r>
    </w:p>
    <w:p>
      <w:r>
        <w:rPr>
          <w:rFonts w:ascii="宋体" w:hAnsi="宋体" w:eastAsia="宋体"/>
          <w:sz w:val="24"/>
        </w:rPr>
        <w:t>常州市化学工业公司《化工志》编写组编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常州化工志  1951年-1985年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常州市化学工业公司《化工志》编写组编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本书出售、求购地址：https://www.jiaokey.com/book/detail/14369751.html</w:t>
      </w:r>
    </w:p>
    <w:p>
      <w:r>
        <w:t>更多相关图书推荐：https://www.jiaokey.com</w:t>
      </w:r>
    </w:p>
    <w:p>
      <w:r>
        <w:t>常州市化学工业公司《化工志》编写组编 其他作品：https://www.jiaokey.com/tag/常州市化学工业公司《化工志》编写组编.html</w:t>
      </w:r>
    </w:p>
    <w:p>
      <w:r>
        <w:t>关键词搜索：https://www.jiaokey.com/tag/常州化工志  1951年-1985年.html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