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书名：考虑商业信用的供应链库存优化与协调研究</w:t>
      </w:r>
    </w:p>
    <w:p>
      <w:r>
        <w:t>作者：秦娟娟著</w:t>
      </w:r>
    </w:p>
    <w:p>
      <w:r>
        <w:t>出版社：北京：经济管理出版社</w:t>
      </w:r>
    </w:p>
    <w:p>
      <w:r>
        <w:t>出版日期：2017</w:t>
      </w:r>
    </w:p>
    <w:p>
      <w:r>
        <w:t>总页数：292</w:t>
      </w:r>
    </w:p>
    <w:p>
      <w:r>
        <w:t>更多请访问教客网: www.jiaokey.com</w:t>
      </w:r>
    </w:p>
    <w:p>
      <w:r>
        <w:t>考虑商业信用的供应链库存优化与协调研究 评论地址：https://www.jiaokey.com/book/detail/14374348.html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