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书名：在最好的年华做最酷的事</w:t>
      </w:r>
    </w:p>
    <w:p>
      <w:r>
        <w:t>作者：孙绍瑞</w:t>
      </w:r>
    </w:p>
    <w:p>
      <w:r>
        <w:t>出版社：北京：中国青年出版社</w:t>
      </w:r>
    </w:p>
    <w:p>
      <w:r>
        <w:t>出版日期：2017.04</w:t>
      </w:r>
    </w:p>
    <w:p>
      <w:r>
        <w:t>总页数：288</w:t>
      </w:r>
    </w:p>
    <w:p>
      <w:r>
        <w:t>更多请访问教客网: www.jiaokey.com</w:t>
      </w:r>
    </w:p>
    <w:p>
      <w:r>
        <w:t>在最好的年华做最酷的事 评论地址：https://www.jiaokey.com/book/detail/14375498.html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