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书名：从保险大国迈向保险强国  上海国际保险中心风险防控体系建设研究</w:t>
      </w:r>
    </w:p>
    <w:p>
      <w:r>
        <w:t>作者：裴光等著</w:t>
      </w:r>
    </w:p>
    <w:p>
      <w:r>
        <w:t>出版社：上海：上海人民出版社</w:t>
      </w:r>
    </w:p>
    <w:p>
      <w:r>
        <w:t>出版日期：2018.02</w:t>
      </w:r>
    </w:p>
    <w:p>
      <w:r>
        <w:t>总页数：428</w:t>
      </w:r>
    </w:p>
    <w:p>
      <w:r>
        <w:t>更多请访问教客网: www.jiaokey.com</w:t>
      </w:r>
    </w:p>
    <w:p>
      <w:r>
        <w:t>从保险大国迈向保险强国  上海国际保险中心风险防控体系建设研究 评论地址：https://www.jiaokey.com/book/detail/14394051.html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