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书名：基础教育改革与发展丛书  区域视角  义务教育均衡发展实践研究  第3辑</w:t>
      </w:r>
    </w:p>
    <w:p>
      <w:r>
        <w:t>作者：蒋亦华，何杰，唐玉辉著</w:t>
      </w:r>
    </w:p>
    <w:p>
      <w:r>
        <w:t>出版社：苏州：苏州大学出版社</w:t>
      </w:r>
    </w:p>
    <w:p>
      <w:r>
        <w:t>出版日期：2017.07</w:t>
      </w:r>
    </w:p>
    <w:p>
      <w:r>
        <w:t>总页数：191</w:t>
      </w:r>
    </w:p>
    <w:p>
      <w:r>
        <w:t>更多请访问教客网: www.jiaokey.com</w:t>
      </w:r>
    </w:p>
    <w:p>
      <w:r>
        <w:t>基础教育改革与发展丛书  区域视角  义务教育均衡发展实践研究  第3辑 评论地址：https://www.jiaokey.com/book/detail/14395486.html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