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书名：杨家旧事  杨绛记忆之外的故事</w:t>
      </w:r>
    </w:p>
    <w:p>
      <w:r>
        <w:t>作者：陆阳著</w:t>
      </w:r>
    </w:p>
    <w:p>
      <w:r>
        <w:t>出版社：南京：南京师范大学出版社</w:t>
      </w:r>
    </w:p>
    <w:p>
      <w:r>
        <w:t>出版日期：2017</w:t>
      </w:r>
    </w:p>
    <w:p>
      <w:r>
        <w:t>总页数：302</w:t>
      </w:r>
    </w:p>
    <w:p>
      <w:r>
        <w:t>更多请访问教客网: www.jiaokey.com</w:t>
      </w:r>
    </w:p>
    <w:p>
      <w:r>
        <w:t>杨家旧事  杨绛记忆之外的故事 评论地址：https://www.jiaokey.com/book/detail/14401558.html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