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书名：我不要忙碌一生，却始终生活在底层</w:t>
      </w:r>
    </w:p>
    <w:p>
      <w:r>
        <w:t>作者:雾满拦江著</w:t>
      </w:r>
    </w:p>
    <w:p>
      <w:r>
        <w:t>出版社:长沙：湖南文艺出版社</w:t>
      </w:r>
    </w:p>
    <w:p>
      <w:r>
        <w:t>出版日期：2018.06</w:t>
      </w:r>
    </w:p>
    <w:p>
      <w:r>
        <w:t>总页数：296</w:t>
      </w:r>
    </w:p>
    <w:p>
      <w:r>
        <w:t>更多请访问教客网:www.jiaokey.com</w:t>
      </w:r>
    </w:p>
    <w:p>
      <w:r>
        <w:t>我不要忙碌一生，却始终生活在底层评论地址：https://www.jiaokey.com/book/detail/14407694.html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