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高校学生学业成绩变化与学业成绩影响因素的实证研究  基于北京某高校的调查</w:t>
      </w:r>
    </w:p>
    <w:p>
      <w:r>
        <w:rPr>
          <w:rFonts w:ascii="宋体" w:hAnsi="宋体" w:eastAsia="宋体"/>
          <w:sz w:val="24"/>
        </w:rPr>
        <w:t>季靖著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高校学生学业成绩变化与学业成绩影响因素的实证研究  基于北京某高校的调查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本书出售、求购地址：https://www.jiaokey.com/book/detail/14415486.html</w:t>
      </w:r>
    </w:p>
    <w:p>
      <w:r>
        <w:t>更多相关图书推荐：https://www.jiaokey.com</w:t>
      </w:r>
    </w:p>
    <w:p>
      <w:r>
        <w:t>季靖著 其他作品：https://www.jiaokey.com/tag/季靖著.html</w:t>
      </w:r>
    </w:p>
    <w:p>
      <w:r>
        <w:t>中国财富出版社 出版图书：https://www.jiaokey.com/tag/中国财富出版社.html</w:t>
      </w:r>
    </w:p>
    <w:p>
      <w:r>
        <w:t>关键词搜索：https://www.jiaokey.com/tag/高校学生学业成绩变化与学业成绩影响因素的实证研究  基于北京某高校的调查.html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