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书名：室内设计与实训</w:t>
      </w:r>
    </w:p>
    <w:p>
      <w:r>
        <w:t>作者：马文娟，张立君，年江主编；张承东，林楠副主编</w:t>
      </w:r>
    </w:p>
    <w:p>
      <w:r>
        <w:t>出版社：西安：西安交通大学出版社</w:t>
      </w:r>
    </w:p>
    <w:p>
      <w:r>
        <w:t>出版日期：2014.06</w:t>
      </w:r>
    </w:p>
    <w:p>
      <w:r>
        <w:t>总页数：149</w:t>
      </w:r>
    </w:p>
    <w:p>
      <w:r>
        <w:t>更多请访问教客网: www.jiaokey.com</w:t>
      </w:r>
    </w:p>
    <w:p>
      <w:r>
        <w:t>室内设计与实训 评论地址：https://www.jiaokey.com/book/detail/14418615.html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