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书名：当代艺术20讲</w:t>
      </w:r>
    </w:p>
    <w:p>
      <w:r>
        <w:t>作者:马永建著</w:t>
      </w:r>
    </w:p>
    <w:p>
      <w:r>
        <w:t>出版社:长沙:湖南美术出版社,2017.12</w:t>
      </w:r>
    </w:p>
    <w:p>
      <w:r>
        <w:t>出版日期：</w:t>
      </w:r>
    </w:p>
    <w:p>
      <w:r>
        <w:t>总页数：299</w:t>
      </w:r>
    </w:p>
    <w:p>
      <w:r>
        <w:t>更多请访问教客网:www.jiaokey.com</w:t>
      </w:r>
    </w:p>
    <w:p>
      <w:r>
        <w:t>当代艺术20讲评论地址：https://www.jiaokey.com/book/detail/14426353.html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