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书名：珠三角区域环境政策创新研究</w:t>
      </w:r>
    </w:p>
    <w:p>
      <w:r>
        <w:t>作者：齐水冰著</w:t>
      </w:r>
    </w:p>
    <w:p>
      <w:r>
        <w:t>出版社：广州：中山大学出版社</w:t>
      </w:r>
    </w:p>
    <w:p>
      <w:r>
        <w:t>出版日期：2016</w:t>
      </w:r>
    </w:p>
    <w:p>
      <w:r>
        <w:t>总页数：148</w:t>
      </w:r>
    </w:p>
    <w:p>
      <w:r>
        <w:t>更多请访问教客网: www.jiaokey.com</w:t>
      </w:r>
    </w:p>
    <w:p>
      <w:r>
        <w:t>珠三角区域环境政策创新研究 评论地址：https://www.jiaokey.com/book/detail/14452414.html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